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64A09">
      <w:pPr>
        <w:keepNext w:val="0"/>
        <w:keepLines w:val="0"/>
        <w:widowControl w:val="0"/>
        <w:suppressLineNumbers w:val="0"/>
        <w:spacing w:before="0" w:beforeAutospacing="0" w:after="0" w:afterAutospacing="0"/>
        <w:ind w:left="-1" w:leftChars="-95" w:right="0" w:hanging="198" w:hangingChars="62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highlight w:val="none"/>
          <w:lang w:val="en-US" w:eastAsia="zh-CN" w:bidi="ar"/>
        </w:rPr>
        <w:t>附件二：</w:t>
      </w:r>
    </w:p>
    <w:bookmarkEnd w:id="0"/>
    <w:p w14:paraId="35B4C237">
      <w:pPr>
        <w:keepNext w:val="0"/>
        <w:keepLines w:val="0"/>
        <w:widowControl w:val="0"/>
        <w:suppressLineNumbers w:val="0"/>
        <w:spacing w:before="0" w:beforeAutospacing="0" w:after="0" w:afterAutospacing="0"/>
        <w:ind w:left="-199" w:leftChars="-95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lang w:val="en-US" w:eastAsia="zh-CN" w:bidi="ar"/>
        </w:rPr>
        <w:t>响 应 函</w:t>
      </w:r>
    </w:p>
    <w:p w14:paraId="154B431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1" w:line="480" w:lineRule="exact"/>
        <w:ind w:left="0" w:right="0"/>
        <w:contextualSpacing/>
        <w:jc w:val="left"/>
        <w:textAlignment w:val="auto"/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致：合肥市承悦商业管理有限公司 </w:t>
      </w:r>
    </w:p>
    <w:p w14:paraId="11D3F71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1" w:after="0" w:afterAutospacing="1" w:line="480" w:lineRule="exact"/>
        <w:ind w:left="0" w:right="0" w:firstLine="561"/>
        <w:contextualSpacing/>
        <w:jc w:val="left"/>
        <w:textAlignment w:val="auto"/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>我方对承寓</w:t>
      </w:r>
      <w:r>
        <w:rPr>
          <w:rFonts w:hint="default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>·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熙和里S1栋101等12处商业房产招商公告表示完全响应，遵照招商公告的要求，特此确认并承诺： </w:t>
      </w:r>
    </w:p>
    <w:p w14:paraId="2DF1EFA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1" w:after="0" w:afterAutospacing="1" w:line="480" w:lineRule="exact"/>
        <w:ind w:left="0" w:right="0" w:firstLine="561"/>
        <w:contextualSpacing/>
        <w:jc w:val="left"/>
        <w:textAlignment w:val="auto"/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u w:val="single"/>
          <w:shd w:val="clear" w:fill="FFFFFF"/>
          <w:lang w:val="en-US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>1.我方确认，我方已仔细阅读并研究了贵方的</w:t>
      </w:r>
      <w:r>
        <w:rPr>
          <w:rFonts w:hint="eastAsia" w:ascii="仿宋_GB2312" w:hAnsi="Arial" w:eastAsia="仿宋_GB2312" w:cs="Arial"/>
          <w:b/>
          <w:bCs/>
          <w:color w:val="000000"/>
          <w:kern w:val="0"/>
          <w:sz w:val="28"/>
          <w:szCs w:val="28"/>
          <w:highlight w:val="none"/>
          <w:u w:val="single"/>
          <w:shd w:val="clear" w:fill="FFFFFF"/>
          <w:lang w:val="en-US" w:eastAsia="zh-CN" w:bidi="ar"/>
        </w:rPr>
        <w:t xml:space="preserve">               （招商标的）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>的公告及其附件，我方完全熟悉并遵循其中的要求、条款和条件，充分了解标的情况。</w:t>
      </w:r>
    </w:p>
    <w:p w14:paraId="64B2BD3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1" w:after="0" w:afterAutospacing="1" w:line="480" w:lineRule="exact"/>
        <w:ind w:left="0" w:right="0" w:firstLine="560"/>
        <w:contextualSpacing/>
        <w:jc w:val="left"/>
        <w:textAlignment w:val="auto"/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2.我方确认，我方完全同意招商公告制定的交易规则。 </w:t>
      </w:r>
    </w:p>
    <w:p w14:paraId="658719E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1" w:after="0" w:afterAutospacing="1" w:line="480" w:lineRule="exact"/>
        <w:ind w:left="0" w:right="0" w:firstLine="560"/>
        <w:contextualSpacing/>
        <w:jc w:val="left"/>
        <w:textAlignment w:val="auto"/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3.我方保证：我方为参与本项目所提供的材料均为真实、合法、完整，否则承担由此引起的一切经济责任和法律责任。 </w:t>
      </w:r>
    </w:p>
    <w:p w14:paraId="1700CF7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1" w:after="0" w:afterAutospacing="1" w:line="480" w:lineRule="exact"/>
        <w:ind w:left="0" w:right="0" w:firstLine="560"/>
        <w:contextualSpacing/>
        <w:jc w:val="left"/>
        <w:textAlignment w:val="auto"/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4.我方承诺，完全知晓并接受出租公告及其附件所有内容，我方自该项目《成交确认书》出具之起五个工作日内与委托方签订合同。如因我方原因导致合同未在规定期限内签订，贵方有权扣除我方已缴纳的保证金作为违反本承诺的违约金。 </w:t>
      </w:r>
    </w:p>
    <w:p w14:paraId="25AEFB0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1" w:after="0" w:afterAutospacing="1" w:line="480" w:lineRule="exact"/>
        <w:ind w:left="0" w:leftChars="0" w:right="0" w:firstLine="420" w:firstLineChars="0"/>
        <w:contextualSpacing/>
        <w:jc w:val="left"/>
        <w:textAlignment w:val="auto"/>
        <w:rPr>
          <w:rFonts w:hint="eastAsia" w:ascii="仿宋_GB2312" w:hAnsi="Arial" w:eastAsia="仿宋_GB2312" w:cs="Arial"/>
          <w:b/>
          <w:bCs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Arial"/>
          <w:b/>
          <w:bCs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>5.我方最终报价（人民币）：大写</w:t>
      </w:r>
      <w:r>
        <w:rPr>
          <w:rFonts w:hint="eastAsia" w:ascii="仿宋_GB2312" w:hAnsi="Arial" w:eastAsia="仿宋_GB2312" w:cs="Arial"/>
          <w:b/>
          <w:bCs/>
          <w:color w:val="000000"/>
          <w:kern w:val="0"/>
          <w:sz w:val="28"/>
          <w:szCs w:val="28"/>
          <w:highlight w:val="none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仿宋_GB2312" w:hAnsi="Arial" w:eastAsia="仿宋_GB2312" w:cs="Arial"/>
          <w:b/>
          <w:bCs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>元/年，小写</w:t>
      </w:r>
      <w:r>
        <w:rPr>
          <w:rFonts w:hint="eastAsia" w:ascii="仿宋_GB2312" w:hAnsi="Arial" w:eastAsia="仿宋_GB2312" w:cs="Arial"/>
          <w:b/>
          <w:bCs/>
          <w:color w:val="000000"/>
          <w:kern w:val="0"/>
          <w:sz w:val="28"/>
          <w:szCs w:val="28"/>
          <w:highlight w:val="none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仿宋_GB2312" w:hAnsi="Arial" w:eastAsia="仿宋_GB2312" w:cs="Arial"/>
          <w:b/>
          <w:bCs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>元/年。</w:t>
      </w:r>
    </w:p>
    <w:p w14:paraId="2D3C54E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1" w:after="0" w:afterAutospacing="1" w:line="480" w:lineRule="exact"/>
        <w:ind w:left="0" w:leftChars="0" w:right="0" w:firstLine="420" w:firstLineChars="0"/>
        <w:contextualSpacing/>
        <w:jc w:val="left"/>
        <w:textAlignment w:val="auto"/>
        <w:rPr>
          <w:rFonts w:hint="default" w:ascii="仿宋_GB2312" w:hAnsi="Arial" w:eastAsia="仿宋_GB2312" w:cs="Arial"/>
          <w:b/>
          <w:bCs/>
          <w:color w:val="000000"/>
          <w:kern w:val="0"/>
          <w:sz w:val="28"/>
          <w:szCs w:val="28"/>
          <w:highlight w:val="none"/>
          <w:u w:val="single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Arial"/>
          <w:b/>
          <w:bCs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>6.我方租赁此标的经营业态：</w:t>
      </w:r>
      <w:r>
        <w:rPr>
          <w:rFonts w:hint="eastAsia" w:ascii="仿宋_GB2312" w:hAnsi="Arial" w:eastAsia="仿宋_GB2312" w:cs="Arial"/>
          <w:b/>
          <w:bCs/>
          <w:color w:val="000000"/>
          <w:kern w:val="0"/>
          <w:sz w:val="28"/>
          <w:szCs w:val="28"/>
          <w:highlight w:val="none"/>
          <w:u w:val="single"/>
          <w:shd w:val="clear" w:fill="FFFFFF"/>
          <w:lang w:val="en-US" w:eastAsia="zh-CN" w:bidi="ar"/>
        </w:rPr>
        <w:t xml:space="preserve">                   </w:t>
      </w:r>
      <w:r>
        <w:rPr>
          <w:rFonts w:hint="eastAsia" w:ascii="仿宋_GB2312" w:hAnsi="Arial" w:eastAsia="仿宋_GB2312" w:cs="Arial"/>
          <w:b/>
          <w:bCs/>
          <w:color w:val="00000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  <w:t>。</w:t>
      </w:r>
    </w:p>
    <w:p w14:paraId="2D1D6AA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100" w:afterAutospacing="0" w:line="480" w:lineRule="exact"/>
        <w:ind w:left="0" w:right="0" w:firstLine="561"/>
        <w:contextualSpacing/>
        <w:jc w:val="left"/>
        <w:textAlignment w:val="auto"/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>特此承诺。</w:t>
      </w:r>
    </w:p>
    <w:tbl>
      <w:tblPr>
        <w:tblStyle w:val="2"/>
        <w:tblpPr w:leftFromText="180" w:rightFromText="180" w:vertAnchor="text" w:horzAnchor="page" w:tblpX="1530" w:tblpY="4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1820"/>
        <w:gridCol w:w="5086"/>
      </w:tblGrid>
      <w:tr w14:paraId="1C17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8FB9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pacing w:before="0" w:beforeAutospacing="1" w:after="0" w:afterAutospacing="1" w:line="480" w:lineRule="exact"/>
              <w:ind w:left="0" w:right="0"/>
              <w:contextualSpacing w:val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退还交易保证金</w:t>
            </w:r>
          </w:p>
          <w:p w14:paraId="10BD8586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pacing w:before="0" w:beforeAutospacing="1" w:after="0" w:afterAutospacing="1" w:line="480" w:lineRule="exact"/>
              <w:ind w:left="0" w:right="0"/>
              <w:contextualSpacing w:val="0"/>
              <w:jc w:val="center"/>
              <w:rPr>
                <w:rFonts w:hint="eastAsia" w:ascii="宋体" w:hAnsi="宋体" w:eastAsia="Times New Roman" w:cs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收款人账号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4BE6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pacing w:before="0" w:beforeAutospacing="1" w:after="0" w:afterAutospacing="1" w:line="480" w:lineRule="exact"/>
              <w:ind w:left="0" w:right="0" w:firstLine="280" w:firstLineChars="100"/>
              <w:contextualSpacing w:val="0"/>
              <w:jc w:val="both"/>
              <w:rPr>
                <w:rFonts w:hint="eastAsia" w:ascii="宋体" w:hAnsi="宋体" w:eastAsia="Times New Roman" w:cs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户    名</w:t>
            </w:r>
          </w:p>
        </w:tc>
        <w:tc>
          <w:tcPr>
            <w:tcW w:w="5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EC7A9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pacing w:before="0" w:beforeAutospacing="1" w:after="0" w:afterAutospacing="1" w:line="480" w:lineRule="exact"/>
              <w:ind w:left="0" w:right="0"/>
              <w:contextualSpacing w:val="0"/>
              <w:jc w:val="center"/>
              <w:rPr>
                <w:rFonts w:hint="eastAsia" w:ascii="宋体" w:hAnsi="宋体" w:eastAsia="Times New Roman" w:cs="宋体"/>
                <w:kern w:val="0"/>
                <w:sz w:val="24"/>
                <w:szCs w:val="24"/>
                <w:highlight w:val="none"/>
                <w:lang w:val="en-US"/>
              </w:rPr>
            </w:pPr>
          </w:p>
        </w:tc>
      </w:tr>
      <w:tr w14:paraId="68A1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378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42EC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pacing w:before="0" w:beforeAutospacing="1" w:after="0" w:afterAutospacing="1" w:line="480" w:lineRule="exact"/>
              <w:ind w:left="0" w:right="0"/>
              <w:contextualSpacing w:val="0"/>
              <w:jc w:val="center"/>
              <w:rPr>
                <w:rFonts w:hint="eastAsia" w:ascii="宋体" w:hAnsi="宋体" w:eastAsia="Times New Roman" w:cs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开户银行：</w:t>
            </w:r>
          </w:p>
        </w:tc>
        <w:tc>
          <w:tcPr>
            <w:tcW w:w="5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1A00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pacing w:before="0" w:beforeAutospacing="1" w:after="0" w:afterAutospacing="1" w:line="480" w:lineRule="exact"/>
              <w:ind w:left="0" w:right="0"/>
              <w:contextualSpacing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                 （明确至分行）</w:t>
            </w:r>
          </w:p>
        </w:tc>
      </w:tr>
      <w:tr w14:paraId="7990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08F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5E40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pacing w:before="0" w:beforeAutospacing="1" w:after="0" w:afterAutospacing="1" w:line="480" w:lineRule="exact"/>
              <w:ind w:left="0" w:right="0"/>
              <w:contextualSpacing w:val="0"/>
              <w:jc w:val="center"/>
              <w:rPr>
                <w:rFonts w:hint="eastAsia" w:ascii="宋体" w:hAnsi="宋体" w:eastAsia="Times New Roman" w:cs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银行账号：</w:t>
            </w:r>
          </w:p>
        </w:tc>
        <w:tc>
          <w:tcPr>
            <w:tcW w:w="5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4898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pacing w:before="0" w:beforeAutospacing="1" w:after="0" w:afterAutospacing="1" w:line="480" w:lineRule="exact"/>
              <w:ind w:left="0" w:right="0"/>
              <w:contextualSpacing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/>
              </w:rPr>
            </w:pPr>
          </w:p>
        </w:tc>
      </w:tr>
    </w:tbl>
    <w:p w14:paraId="4F492037">
      <w:pPr>
        <w:keepNext w:val="0"/>
        <w:keepLines w:val="0"/>
        <w:widowControl/>
        <w:suppressLineNumbers w:val="0"/>
        <w:shd w:val="clear" w:fill="FFFFFF"/>
        <w:autoSpaceDE w:val="0"/>
        <w:autoSpaceDN/>
        <w:adjustRightInd w:val="0"/>
        <w:snapToGrid w:val="0"/>
        <w:spacing w:before="0" w:beforeAutospacing="1" w:after="0" w:afterAutospacing="1" w:line="480" w:lineRule="exact"/>
        <w:ind w:right="0" w:firstLine="560" w:firstLineChars="200"/>
        <w:contextualSpacing/>
        <w:jc w:val="left"/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>注：收款人需与意向承租人名称一致。</w:t>
      </w:r>
    </w:p>
    <w:p w14:paraId="7A28650D">
      <w:pPr>
        <w:keepNext w:val="0"/>
        <w:keepLines w:val="0"/>
        <w:widowControl/>
        <w:suppressLineNumbers w:val="0"/>
        <w:shd w:val="clear" w:fill="FFFFFF"/>
        <w:autoSpaceDE w:val="0"/>
        <w:autoSpaceDN/>
        <w:adjustRightInd w:val="0"/>
        <w:snapToGrid w:val="0"/>
        <w:spacing w:before="0" w:beforeAutospacing="1" w:after="0" w:afterAutospacing="1" w:line="480" w:lineRule="exact"/>
        <w:ind w:left="0" w:right="0"/>
        <w:contextualSpacing/>
        <w:jc w:val="left"/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</w:t>
      </w:r>
    </w:p>
    <w:p w14:paraId="096A1857">
      <w:pPr>
        <w:keepNext w:val="0"/>
        <w:keepLines w:val="0"/>
        <w:widowControl/>
        <w:suppressLineNumbers w:val="0"/>
        <w:shd w:val="clear" w:fill="FFFFFF"/>
        <w:autoSpaceDE w:val="0"/>
        <w:autoSpaceDN/>
        <w:adjustRightInd w:val="0"/>
        <w:snapToGrid w:val="0"/>
        <w:spacing w:before="0" w:beforeAutospacing="1" w:after="0" w:afterAutospacing="1" w:line="480" w:lineRule="exact"/>
        <w:ind w:left="0" w:right="0"/>
        <w:contextualSpacing/>
        <w:jc w:val="left"/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>意向承租人（签章/签字）：</w:t>
      </w:r>
      <w:r>
        <w:rPr>
          <w:rFonts w:hint="default" w:ascii="Arial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            </w:t>
      </w:r>
    </w:p>
    <w:p w14:paraId="09A5F630">
      <w:pPr>
        <w:keepNext w:val="0"/>
        <w:keepLines w:val="0"/>
        <w:widowControl/>
        <w:suppressLineNumbers w:val="0"/>
        <w:shd w:val="clear" w:fill="FFFFFF"/>
        <w:autoSpaceDE w:val="0"/>
        <w:autoSpaceDN/>
        <w:adjustRightInd w:val="0"/>
        <w:snapToGrid w:val="0"/>
        <w:spacing w:before="0" w:beforeAutospacing="1" w:after="0" w:afterAutospacing="1" w:line="480" w:lineRule="exact"/>
        <w:ind w:left="0" w:right="0"/>
        <w:contextualSpacing/>
        <w:jc w:val="left"/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>法定代表人或委托代理人（签字）：</w:t>
      </w:r>
      <w:r>
        <w:rPr>
          <w:rFonts w:hint="default" w:ascii="Arial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       </w:t>
      </w:r>
    </w:p>
    <w:p w14:paraId="61279E33">
      <w:pPr>
        <w:keepNext w:val="0"/>
        <w:keepLines w:val="0"/>
        <w:widowControl/>
        <w:suppressLineNumbers w:val="0"/>
        <w:shd w:val="clear" w:fill="FFFFFF"/>
        <w:autoSpaceDE w:val="0"/>
        <w:autoSpaceDN/>
        <w:adjustRightInd w:val="0"/>
        <w:snapToGrid w:val="0"/>
        <w:spacing w:before="0" w:beforeAutospacing="1" w:after="0" w:afterAutospacing="1" w:line="480" w:lineRule="exact"/>
        <w:ind w:left="0" w:right="0"/>
        <w:contextualSpacing/>
        <w:jc w:val="left"/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>电</w:t>
      </w:r>
      <w:r>
        <w:rPr>
          <w:rFonts w:hint="default" w:ascii="Arial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>话：</w:t>
      </w:r>
      <w:r>
        <w:rPr>
          <w:rFonts w:hint="default" w:ascii="Arial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              </w:t>
      </w:r>
    </w:p>
    <w:p w14:paraId="65DAE61C">
      <w:pPr>
        <w:keepNext w:val="0"/>
        <w:keepLines w:val="0"/>
        <w:widowControl/>
        <w:suppressLineNumbers w:val="0"/>
        <w:shd w:val="clear" w:fill="FFFFFF"/>
        <w:autoSpaceDE w:val="0"/>
        <w:autoSpaceDN/>
        <w:adjustRightInd w:val="0"/>
        <w:snapToGrid w:val="0"/>
        <w:spacing w:before="0" w:beforeAutospacing="1" w:after="0" w:afterAutospacing="1" w:line="480" w:lineRule="exact"/>
        <w:ind w:left="0" w:right="0"/>
        <w:contextualSpacing/>
        <w:jc w:val="both"/>
        <w:rPr>
          <w:szCs w:val="21"/>
          <w:highlight w:val="none"/>
          <w:lang w:val="en-US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>年</w:t>
      </w:r>
      <w:r>
        <w:rPr>
          <w:rFonts w:hint="default" w:ascii="Arial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  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>月</w:t>
      </w:r>
      <w:r>
        <w:rPr>
          <w:rFonts w:hint="default" w:ascii="Arial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 </w:t>
      </w:r>
      <w:r>
        <w:rPr>
          <w:rFonts w:hint="eastAsia" w:ascii="Arial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highlight w:val="none"/>
          <w:shd w:val="clear" w:fill="FFFFFF"/>
          <w:lang w:val="en-US" w:eastAsia="zh-CN" w:bidi="ar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C636E"/>
    <w:rsid w:val="1C033E58"/>
    <w:rsid w:val="5EFF3BB3"/>
    <w:rsid w:val="690D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452</Characters>
  <Lines>0</Lines>
  <Paragraphs>0</Paragraphs>
  <TotalTime>7</TotalTime>
  <ScaleCrop>false</ScaleCrop>
  <LinksUpToDate>false</LinksUpToDate>
  <CharactersWithSpaces>586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2026-06-15T11:40:17Z</dcterms:created>
  <dc:creator>S1825</dc:creator>
  <cp:lastModifiedBy>孙真真</cp:lastModifiedBy>
  <dcterms:modified xsi:type="dcterms:W3CDTF">2026-06-15T11:49:51Z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eyJoZGlkIjoiMzEwNTM5NzYwMDRjMzkwZTVkZjY2ODkwMGIxNGU0OTUiLCJ1c2VySWQiOiIxNjU3NTYyMTg5In0=</vt:lpwstr>
  </property>
  <property fmtid="{D5CDD505-2E9C-101B-9397-08002B2CF9AE}" pid="4" name="ICV">
    <vt:lpwstr>4C3EC8E3D39848D4A949B23CE73FA391_13</vt:lpwstr>
  </property>
</Properties>
</file>